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8CDB" w14:textId="2ED90FCF" w:rsidR="007E0F6C" w:rsidRDefault="00931022" w:rsidP="00DC7CD5">
      <w:pPr>
        <w:rPr>
          <w:rFonts w:ascii="Arial" w:hAnsi="Arial" w:cs="Arial"/>
          <w:b/>
          <w:bCs/>
          <w:sz w:val="27"/>
          <w:szCs w:val="27"/>
        </w:rPr>
      </w:pPr>
      <w:bookmarkStart w:id="0" w:name="_Hlk129084959"/>
      <w:r w:rsidRPr="00931022">
        <w:rPr>
          <w:rFonts w:ascii="Arial" w:hAnsi="Arial" w:cs="Arial"/>
          <w:b/>
          <w:bCs/>
          <w:sz w:val="27"/>
          <w:szCs w:val="27"/>
        </w:rPr>
        <w:t xml:space="preserve">Karel Loprais </w:t>
      </w:r>
      <w:r>
        <w:rPr>
          <w:rFonts w:ascii="Arial" w:hAnsi="Arial" w:cs="Arial"/>
          <w:b/>
          <w:bCs/>
          <w:sz w:val="27"/>
          <w:szCs w:val="27"/>
        </w:rPr>
        <w:t>získal in memoriam p</w:t>
      </w:r>
      <w:r w:rsidR="009F527E">
        <w:rPr>
          <w:rFonts w:ascii="Arial" w:hAnsi="Arial" w:cs="Arial"/>
          <w:b/>
          <w:bCs/>
          <w:sz w:val="27"/>
          <w:szCs w:val="27"/>
        </w:rPr>
        <w:t>rvní výroční</w:t>
      </w:r>
      <w:r>
        <w:rPr>
          <w:rFonts w:ascii="Arial" w:hAnsi="Arial" w:cs="Arial"/>
          <w:b/>
          <w:bCs/>
          <w:sz w:val="27"/>
          <w:szCs w:val="27"/>
        </w:rPr>
        <w:t xml:space="preserve"> ocenění Radegastův Strážce Hořkosti</w:t>
      </w:r>
    </w:p>
    <w:bookmarkEnd w:id="0"/>
    <w:p w14:paraId="12D254C2" w14:textId="33A861C3" w:rsidR="002F1D01" w:rsidRDefault="00931022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 w:rsidR="00525CBA">
        <w:rPr>
          <w:rFonts w:ascii="Arial" w:eastAsia="Times New Roman" w:hAnsi="Arial" w:cs="Arial"/>
          <w:lang w:eastAsia="cs-CZ"/>
        </w:rPr>
        <w:t>7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 w:rsidR="00AE2A7E">
        <w:rPr>
          <w:rFonts w:ascii="Arial" w:eastAsia="Times New Roman" w:hAnsi="Arial" w:cs="Arial"/>
          <w:lang w:eastAsia="cs-CZ"/>
        </w:rPr>
        <w:t>března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 w:rsidR="008805B0">
        <w:rPr>
          <w:rFonts w:ascii="Arial" w:eastAsia="Times New Roman" w:hAnsi="Arial" w:cs="Arial"/>
          <w:lang w:eastAsia="cs-CZ"/>
        </w:rPr>
        <w:t>3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1" w:name="_Hlk105601291"/>
      <w:bookmarkStart w:id="2" w:name="_Hlk106019815"/>
      <w:r w:rsidR="00CC4914">
        <w:rPr>
          <w:rFonts w:ascii="Arial" w:eastAsia="Times New Roman" w:hAnsi="Arial" w:cs="Arial"/>
          <w:b/>
          <w:bCs/>
          <w:lang w:eastAsia="cs-CZ"/>
        </w:rPr>
        <w:t xml:space="preserve"> </w:t>
      </w:r>
      <w:bookmarkStart w:id="3" w:name="_Hlk129084975"/>
      <w:r w:rsidR="002F1D01">
        <w:rPr>
          <w:rFonts w:ascii="Arial" w:eastAsia="Times New Roman" w:hAnsi="Arial" w:cs="Arial"/>
          <w:b/>
          <w:bCs/>
          <w:lang w:eastAsia="cs-CZ"/>
        </w:rPr>
        <w:t>Pivovar Radegast udělil Karlu Lopraisovi</w:t>
      </w:r>
      <w:r w:rsidR="008805B0">
        <w:rPr>
          <w:rFonts w:ascii="Arial" w:eastAsia="Times New Roman" w:hAnsi="Arial" w:cs="Arial"/>
          <w:b/>
          <w:bCs/>
          <w:lang w:eastAsia="cs-CZ"/>
        </w:rPr>
        <w:t xml:space="preserve"> (in memoriam)</w:t>
      </w:r>
      <w:r w:rsidR="002F1D01">
        <w:rPr>
          <w:rFonts w:ascii="Arial" w:eastAsia="Times New Roman" w:hAnsi="Arial" w:cs="Arial"/>
          <w:b/>
          <w:bCs/>
          <w:lang w:eastAsia="cs-CZ"/>
        </w:rPr>
        <w:t xml:space="preserve"> první výroční ocenění Radegastův Strážce Hořkosti </w:t>
      </w:r>
      <w:r w:rsidR="008805B0">
        <w:rPr>
          <w:rFonts w:ascii="Arial" w:eastAsia="Times New Roman" w:hAnsi="Arial" w:cs="Arial"/>
          <w:b/>
          <w:bCs/>
          <w:lang w:eastAsia="cs-CZ"/>
        </w:rPr>
        <w:t>a pojmenoval po něm ležácký tank</w:t>
      </w:r>
      <w:r w:rsidR="002F1D01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FD3705">
        <w:rPr>
          <w:rFonts w:ascii="Arial" w:eastAsia="Times New Roman" w:hAnsi="Arial" w:cs="Arial"/>
          <w:b/>
          <w:bCs/>
          <w:lang w:eastAsia="cs-CZ"/>
        </w:rPr>
        <w:t xml:space="preserve">Pivovar Radegast </w:t>
      </w:r>
      <w:r w:rsidR="00EA5594">
        <w:rPr>
          <w:rFonts w:ascii="Arial" w:eastAsia="Times New Roman" w:hAnsi="Arial" w:cs="Arial"/>
          <w:b/>
          <w:bCs/>
          <w:lang w:eastAsia="cs-CZ"/>
        </w:rPr>
        <w:t>chce každoročně vyznamenat jednu</w:t>
      </w:r>
      <w:r w:rsidR="00FD3705">
        <w:rPr>
          <w:rFonts w:ascii="Arial" w:eastAsia="Times New Roman" w:hAnsi="Arial" w:cs="Arial"/>
          <w:b/>
          <w:bCs/>
          <w:lang w:eastAsia="cs-CZ"/>
        </w:rPr>
        <w:t xml:space="preserve"> osobnost, která m</w:t>
      </w:r>
      <w:r w:rsidR="008805B0">
        <w:rPr>
          <w:rFonts w:ascii="Arial" w:eastAsia="Times New Roman" w:hAnsi="Arial" w:cs="Arial"/>
          <w:b/>
          <w:bCs/>
          <w:lang w:eastAsia="cs-CZ"/>
        </w:rPr>
        <w:t xml:space="preserve">á za </w:t>
      </w:r>
      <w:r w:rsidR="00FD3705">
        <w:rPr>
          <w:rFonts w:ascii="Arial" w:eastAsia="Times New Roman" w:hAnsi="Arial" w:cs="Arial"/>
          <w:b/>
          <w:bCs/>
          <w:lang w:eastAsia="cs-CZ"/>
        </w:rPr>
        <w:t xml:space="preserve">sebou nejen úspěchy, ale která se musela v životě postavit i větším či menším </w:t>
      </w:r>
      <w:r w:rsidR="00EA5594">
        <w:rPr>
          <w:rFonts w:ascii="Arial" w:eastAsia="Times New Roman" w:hAnsi="Arial" w:cs="Arial"/>
          <w:b/>
          <w:bCs/>
          <w:lang w:eastAsia="cs-CZ"/>
        </w:rPr>
        <w:t xml:space="preserve">„hořkým“ </w:t>
      </w:r>
      <w:r w:rsidR="00FD3705">
        <w:rPr>
          <w:rFonts w:ascii="Arial" w:eastAsia="Times New Roman" w:hAnsi="Arial" w:cs="Arial"/>
          <w:b/>
          <w:bCs/>
          <w:lang w:eastAsia="cs-CZ"/>
        </w:rPr>
        <w:t>překážkám.</w:t>
      </w:r>
    </w:p>
    <w:p w14:paraId="58D93E7C" w14:textId="2AEC1763" w:rsidR="00936556" w:rsidRPr="0050748F" w:rsidRDefault="00936556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936556">
        <w:rPr>
          <w:rFonts w:ascii="Arial" w:eastAsia="Times New Roman" w:hAnsi="Arial" w:cs="Arial"/>
          <w:lang w:eastAsia="cs-CZ"/>
        </w:rPr>
        <w:t>Pr</w:t>
      </w:r>
      <w:r w:rsidR="009F527E">
        <w:rPr>
          <w:rFonts w:ascii="Arial" w:eastAsia="Times New Roman" w:hAnsi="Arial" w:cs="Arial"/>
          <w:lang w:eastAsia="cs-CZ"/>
        </w:rPr>
        <w:t>vním</w:t>
      </w:r>
      <w:r w:rsidRPr="00936556">
        <w:rPr>
          <w:rFonts w:ascii="Arial" w:eastAsia="Times New Roman" w:hAnsi="Arial" w:cs="Arial"/>
          <w:lang w:eastAsia="cs-CZ"/>
        </w:rPr>
        <w:t xml:space="preserve"> nositelem ocenění Radegastův Strážce Hořkosti</w:t>
      </w:r>
      <w:r>
        <w:rPr>
          <w:rFonts w:ascii="Arial" w:eastAsia="Times New Roman" w:hAnsi="Arial" w:cs="Arial"/>
          <w:lang w:eastAsia="cs-CZ"/>
        </w:rPr>
        <w:t xml:space="preserve"> za rok 2022 se stal in memoriam Karel Loprais, česká automobilová legenda, šestinásobný vítěz slavného závodu Rallye Dakar </w:t>
      </w:r>
      <w:r w:rsidR="009871AC"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t xml:space="preserve">i velký </w:t>
      </w:r>
      <w:r w:rsidR="00CA73AE">
        <w:rPr>
          <w:rFonts w:ascii="Arial" w:eastAsia="Times New Roman" w:hAnsi="Arial" w:cs="Arial"/>
          <w:lang w:eastAsia="cs-CZ"/>
        </w:rPr>
        <w:t xml:space="preserve">moravskoslezský </w:t>
      </w:r>
      <w:r>
        <w:rPr>
          <w:rFonts w:ascii="Arial" w:eastAsia="Times New Roman" w:hAnsi="Arial" w:cs="Arial"/>
          <w:lang w:eastAsia="cs-CZ"/>
        </w:rPr>
        <w:t xml:space="preserve">patriot. </w:t>
      </w:r>
      <w:r w:rsidR="00EA5594" w:rsidRPr="00EA5594">
        <w:rPr>
          <w:rFonts w:ascii="Arial" w:eastAsia="Times New Roman" w:hAnsi="Arial" w:cs="Arial"/>
          <w:i/>
          <w:iCs/>
          <w:lang w:eastAsia="cs-CZ"/>
        </w:rPr>
        <w:t>„</w:t>
      </w:r>
      <w:r w:rsidR="00480E22">
        <w:rPr>
          <w:rFonts w:ascii="Arial" w:eastAsia="Times New Roman" w:hAnsi="Arial" w:cs="Arial"/>
          <w:i/>
          <w:iCs/>
          <w:lang w:eastAsia="cs-CZ"/>
        </w:rPr>
        <w:t>P</w:t>
      </w:r>
      <w:r w:rsidR="007B682E" w:rsidRPr="007B682E">
        <w:rPr>
          <w:rFonts w:ascii="Arial" w:eastAsia="Times New Roman" w:hAnsi="Arial" w:cs="Arial"/>
          <w:i/>
          <w:iCs/>
          <w:lang w:eastAsia="cs-CZ"/>
        </w:rPr>
        <w:t>rvní výroční ocenění je v těch nejlepších rukou</w:t>
      </w:r>
      <w:r w:rsidR="007B682E">
        <w:rPr>
          <w:rFonts w:ascii="Arial" w:eastAsia="Times New Roman" w:hAnsi="Arial" w:cs="Arial"/>
          <w:i/>
          <w:iCs/>
          <w:lang w:eastAsia="cs-CZ"/>
        </w:rPr>
        <w:t>.</w:t>
      </w:r>
      <w:r w:rsidR="007B682E" w:rsidRPr="007B682E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7104A5" w:rsidRPr="007104A5">
        <w:rPr>
          <w:rFonts w:ascii="Arial" w:eastAsia="Times New Roman" w:hAnsi="Arial" w:cs="Arial"/>
          <w:i/>
          <w:iCs/>
          <w:lang w:eastAsia="cs-CZ"/>
        </w:rPr>
        <w:t>Ocenili jsme velkou osobnost za stejné hodnoty, které sami v Pivovaru Radegast vyznáváme.</w:t>
      </w:r>
      <w:r w:rsidR="007104A5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DA79F2" w:rsidRPr="00EA5594">
        <w:rPr>
          <w:rFonts w:ascii="Arial" w:eastAsia="Times New Roman" w:hAnsi="Arial" w:cs="Arial"/>
          <w:i/>
          <w:iCs/>
          <w:lang w:eastAsia="cs-CZ"/>
        </w:rPr>
        <w:t>Vybrali jsme člověka, který byl velký bojovník a nikdy se nevzdával.</w:t>
      </w:r>
      <w:r w:rsidR="00DA79F2" w:rsidRPr="009F1DDB">
        <w:rPr>
          <w:rFonts w:ascii="Arial" w:eastAsia="Times New Roman" w:hAnsi="Arial" w:cs="Arial"/>
          <w:lang w:eastAsia="cs-CZ"/>
        </w:rPr>
        <w:t xml:space="preserve"> </w:t>
      </w:r>
      <w:r w:rsidR="00DA79F2" w:rsidRPr="009F1DDB">
        <w:rPr>
          <w:rFonts w:ascii="Arial" w:eastAsia="Times New Roman" w:hAnsi="Arial" w:cs="Arial"/>
          <w:i/>
          <w:iCs/>
          <w:lang w:eastAsia="cs-CZ"/>
        </w:rPr>
        <w:t xml:space="preserve">Takový byl po celý svůj </w:t>
      </w:r>
      <w:r w:rsidR="00EA5594">
        <w:rPr>
          <w:rFonts w:ascii="Arial" w:eastAsia="Times New Roman" w:hAnsi="Arial" w:cs="Arial"/>
          <w:i/>
          <w:iCs/>
          <w:lang w:eastAsia="cs-CZ"/>
        </w:rPr>
        <w:t xml:space="preserve">každodenní </w:t>
      </w:r>
      <w:r w:rsidR="00DA79F2" w:rsidRPr="009F1DDB">
        <w:rPr>
          <w:rFonts w:ascii="Arial" w:eastAsia="Times New Roman" w:hAnsi="Arial" w:cs="Arial"/>
          <w:i/>
          <w:iCs/>
          <w:lang w:eastAsia="cs-CZ"/>
        </w:rPr>
        <w:t xml:space="preserve">život </w:t>
      </w:r>
      <w:r w:rsidR="00EA5594">
        <w:rPr>
          <w:rFonts w:ascii="Arial" w:eastAsia="Times New Roman" w:hAnsi="Arial" w:cs="Arial"/>
          <w:i/>
          <w:iCs/>
          <w:lang w:eastAsia="cs-CZ"/>
        </w:rPr>
        <w:t>právě</w:t>
      </w:r>
      <w:r w:rsidR="00DA79F2" w:rsidRPr="009F1DDB">
        <w:rPr>
          <w:rFonts w:ascii="Arial" w:eastAsia="Times New Roman" w:hAnsi="Arial" w:cs="Arial"/>
          <w:i/>
          <w:iCs/>
          <w:lang w:eastAsia="cs-CZ"/>
        </w:rPr>
        <w:t xml:space="preserve"> Karel Loprais</w:t>
      </w:r>
      <w:r w:rsidR="0050748F" w:rsidRPr="009F1DDB">
        <w:rPr>
          <w:rFonts w:ascii="Arial" w:eastAsia="Times New Roman" w:hAnsi="Arial" w:cs="Arial"/>
          <w:i/>
          <w:iCs/>
          <w:lang w:eastAsia="cs-CZ"/>
        </w:rPr>
        <w:t>,“</w:t>
      </w:r>
      <w:r w:rsidR="0050748F">
        <w:rPr>
          <w:rFonts w:ascii="Arial" w:eastAsia="Times New Roman" w:hAnsi="Arial" w:cs="Arial"/>
          <w:lang w:eastAsia="cs-CZ"/>
        </w:rPr>
        <w:t xml:space="preserve"> říká </w:t>
      </w:r>
      <w:r w:rsidR="0050748F" w:rsidRPr="0050748F">
        <w:rPr>
          <w:rFonts w:ascii="Arial" w:eastAsia="Times New Roman" w:hAnsi="Arial" w:cs="Arial"/>
          <w:b/>
          <w:bCs/>
          <w:lang w:eastAsia="cs-CZ"/>
        </w:rPr>
        <w:t>Ivo Kaňák, manažer Pivovaru Radegast</w:t>
      </w:r>
      <w:r w:rsidR="00DC7CD5">
        <w:rPr>
          <w:rFonts w:ascii="Arial" w:eastAsia="Times New Roman" w:hAnsi="Arial" w:cs="Arial"/>
          <w:b/>
          <w:bCs/>
          <w:lang w:eastAsia="cs-CZ"/>
        </w:rPr>
        <w:t>.</w:t>
      </w:r>
    </w:p>
    <w:p w14:paraId="270E10B8" w14:textId="5BBE531D" w:rsidR="00935288" w:rsidRDefault="00935288" w:rsidP="00935288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Ocenění Radegastův Strážce Hořkosti udělené in memoriam Karlu Lopraisovi osobně převzal jeho synovec a současný úspěšný závodník </w:t>
      </w:r>
      <w:r w:rsidRPr="00DC7CD5">
        <w:rPr>
          <w:rFonts w:ascii="Arial" w:eastAsia="Times New Roman" w:hAnsi="Arial" w:cs="Arial"/>
          <w:b/>
          <w:bCs/>
          <w:lang w:eastAsia="cs-CZ"/>
        </w:rPr>
        <w:t>Aleš Loprais: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F4947">
        <w:rPr>
          <w:rFonts w:ascii="Arial" w:eastAsia="Times New Roman" w:hAnsi="Arial" w:cs="Arial"/>
          <w:i/>
          <w:iCs/>
          <w:lang w:eastAsia="cs-CZ"/>
        </w:rPr>
        <w:t>„Velmi si tohoto ocenění vážím, protože</w:t>
      </w:r>
      <w:r>
        <w:rPr>
          <w:rFonts w:ascii="Arial" w:eastAsia="Times New Roman" w:hAnsi="Arial" w:cs="Arial"/>
          <w:i/>
          <w:iCs/>
          <w:lang w:eastAsia="cs-CZ"/>
        </w:rPr>
        <w:t xml:space="preserve"> Karel Loprais byl i pro mě velkým vzorem, rádcem i parťákem. Prostě člověkem se</w:t>
      </w:r>
      <w:r w:rsidR="000D1220">
        <w:rPr>
          <w:rFonts w:ascii="Arial" w:eastAsia="Times New Roman" w:hAnsi="Arial" w:cs="Arial"/>
          <w:i/>
          <w:iCs/>
          <w:lang w:eastAsia="cs-CZ"/>
        </w:rPr>
        <w:t> </w:t>
      </w:r>
      <w:r>
        <w:rPr>
          <w:rFonts w:ascii="Arial" w:eastAsia="Times New Roman" w:hAnsi="Arial" w:cs="Arial"/>
          <w:i/>
          <w:iCs/>
          <w:lang w:eastAsia="cs-CZ"/>
        </w:rPr>
        <w:t>srdcem na pravém místě.“</w:t>
      </w:r>
    </w:p>
    <w:p w14:paraId="35CF0584" w14:textId="6A57254C" w:rsidR="00936556" w:rsidRDefault="00936556" w:rsidP="009D4286">
      <w:pPr>
        <w:jc w:val="both"/>
        <w:rPr>
          <w:rFonts w:ascii="Arial" w:eastAsia="Times New Roman" w:hAnsi="Arial" w:cs="Arial"/>
          <w:lang w:eastAsia="cs-CZ"/>
        </w:rPr>
      </w:pPr>
      <w:r w:rsidRPr="00936556">
        <w:rPr>
          <w:rFonts w:ascii="Arial" w:eastAsia="Times New Roman" w:hAnsi="Arial" w:cs="Arial"/>
          <w:lang w:eastAsia="cs-CZ"/>
        </w:rPr>
        <w:t xml:space="preserve">Součástí </w:t>
      </w:r>
      <w:r w:rsidR="0050748F">
        <w:rPr>
          <w:rFonts w:ascii="Arial" w:eastAsia="Times New Roman" w:hAnsi="Arial" w:cs="Arial"/>
          <w:lang w:eastAsia="cs-CZ"/>
        </w:rPr>
        <w:t xml:space="preserve">výročního </w:t>
      </w:r>
      <w:r w:rsidRPr="00936556">
        <w:rPr>
          <w:rFonts w:ascii="Arial" w:eastAsia="Times New Roman" w:hAnsi="Arial" w:cs="Arial"/>
          <w:lang w:eastAsia="cs-CZ"/>
        </w:rPr>
        <w:t xml:space="preserve">ocenění je i pojmenování jednoho ležáckého tanku po vyznamenané osobnosti. Nově je tak k vidění v ležáckém sklepě </w:t>
      </w:r>
      <w:r w:rsidR="0050748F">
        <w:rPr>
          <w:rFonts w:ascii="Arial" w:eastAsia="Times New Roman" w:hAnsi="Arial" w:cs="Arial"/>
          <w:lang w:eastAsia="cs-CZ"/>
        </w:rPr>
        <w:t>nošovického pivovaru</w:t>
      </w:r>
      <w:r w:rsidRPr="00936556">
        <w:rPr>
          <w:rFonts w:ascii="Arial" w:eastAsia="Times New Roman" w:hAnsi="Arial" w:cs="Arial"/>
          <w:lang w:eastAsia="cs-CZ"/>
        </w:rPr>
        <w:t xml:space="preserve"> „Ležácký tank Karla Lopraise“.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36556">
        <w:rPr>
          <w:rFonts w:ascii="Arial" w:eastAsia="Times New Roman" w:hAnsi="Arial" w:cs="Arial"/>
          <w:i/>
          <w:iCs/>
          <w:lang w:eastAsia="cs-CZ"/>
        </w:rPr>
        <w:t xml:space="preserve">„V ležáckém tanku se s pivem </w:t>
      </w:r>
      <w:r w:rsidR="00EA5594">
        <w:rPr>
          <w:rFonts w:ascii="Arial" w:eastAsia="Times New Roman" w:hAnsi="Arial" w:cs="Arial"/>
          <w:i/>
          <w:iCs/>
          <w:lang w:eastAsia="cs-CZ"/>
        </w:rPr>
        <w:t xml:space="preserve">nikdy </w:t>
      </w:r>
      <w:r w:rsidRPr="00936556">
        <w:rPr>
          <w:rFonts w:ascii="Arial" w:eastAsia="Times New Roman" w:hAnsi="Arial" w:cs="Arial"/>
          <w:i/>
          <w:iCs/>
          <w:lang w:eastAsia="cs-CZ"/>
        </w:rPr>
        <w:t>nespěchá</w:t>
      </w:r>
      <w:r w:rsidR="00EA5594">
        <w:rPr>
          <w:rFonts w:ascii="Arial" w:eastAsia="Times New Roman" w:hAnsi="Arial" w:cs="Arial"/>
          <w:i/>
          <w:iCs/>
          <w:lang w:eastAsia="cs-CZ"/>
        </w:rPr>
        <w:t>.</w:t>
      </w:r>
      <w:r w:rsidRPr="00936556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EA5594">
        <w:rPr>
          <w:rFonts w:ascii="Arial" w:eastAsia="Times New Roman" w:hAnsi="Arial" w:cs="Arial"/>
          <w:i/>
          <w:iCs/>
          <w:lang w:eastAsia="cs-CZ"/>
        </w:rPr>
        <w:t>P</w:t>
      </w:r>
      <w:r w:rsidR="00DC7CD5">
        <w:rPr>
          <w:rFonts w:ascii="Arial" w:eastAsia="Times New Roman" w:hAnsi="Arial" w:cs="Arial"/>
          <w:i/>
          <w:iCs/>
          <w:lang w:eastAsia="cs-CZ"/>
        </w:rPr>
        <w:t xml:space="preserve">ivo </w:t>
      </w:r>
      <w:r w:rsidRPr="00936556">
        <w:rPr>
          <w:rFonts w:ascii="Arial" w:eastAsia="Times New Roman" w:hAnsi="Arial" w:cs="Arial"/>
          <w:i/>
          <w:iCs/>
          <w:lang w:eastAsia="cs-CZ"/>
        </w:rPr>
        <w:t>tady</w:t>
      </w:r>
      <w:r w:rsidR="00DC7CD5">
        <w:rPr>
          <w:rFonts w:ascii="Arial" w:eastAsia="Times New Roman" w:hAnsi="Arial" w:cs="Arial"/>
          <w:i/>
          <w:iCs/>
          <w:lang w:eastAsia="cs-CZ"/>
        </w:rPr>
        <w:t xml:space="preserve"> pomalu</w:t>
      </w:r>
      <w:r w:rsidRPr="00936556">
        <w:rPr>
          <w:rFonts w:ascii="Arial" w:eastAsia="Times New Roman" w:hAnsi="Arial" w:cs="Arial"/>
          <w:i/>
          <w:iCs/>
          <w:lang w:eastAsia="cs-CZ"/>
        </w:rPr>
        <w:t xml:space="preserve"> dozrává, aby bylo v co nejlepší kvalitě. </w:t>
      </w:r>
      <w:r w:rsidR="00DC7CD5">
        <w:rPr>
          <w:rFonts w:ascii="Arial" w:eastAsia="Times New Roman" w:hAnsi="Arial" w:cs="Arial"/>
          <w:i/>
          <w:iCs/>
          <w:lang w:eastAsia="cs-CZ"/>
        </w:rPr>
        <w:t>Obdobně</w:t>
      </w:r>
      <w:r w:rsidRPr="00936556">
        <w:rPr>
          <w:rFonts w:ascii="Arial" w:eastAsia="Times New Roman" w:hAnsi="Arial" w:cs="Arial"/>
          <w:i/>
          <w:iCs/>
          <w:lang w:eastAsia="cs-CZ"/>
        </w:rPr>
        <w:t xml:space="preserve"> vidíme i toto ocenění, ke kterému musí podle nás každý člověk dozrát</w:t>
      </w:r>
      <w:r w:rsidR="00DC7CD5"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Pr="00936556">
        <w:rPr>
          <w:rFonts w:ascii="Arial" w:eastAsia="Times New Roman" w:hAnsi="Arial" w:cs="Arial"/>
          <w:i/>
          <w:iCs/>
          <w:lang w:eastAsia="cs-CZ"/>
        </w:rPr>
        <w:t>Karel Loprais to naplnil bezezbytku,“</w:t>
      </w:r>
      <w:r>
        <w:rPr>
          <w:rFonts w:ascii="Arial" w:eastAsia="Times New Roman" w:hAnsi="Arial" w:cs="Arial"/>
          <w:lang w:eastAsia="cs-CZ"/>
        </w:rPr>
        <w:t xml:space="preserve"> </w:t>
      </w:r>
      <w:r w:rsidR="00DC7CD5">
        <w:rPr>
          <w:rFonts w:ascii="Arial" w:eastAsia="Times New Roman" w:hAnsi="Arial" w:cs="Arial"/>
          <w:lang w:eastAsia="cs-CZ"/>
        </w:rPr>
        <w:t>uvádí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0748F">
        <w:rPr>
          <w:rFonts w:ascii="Arial" w:eastAsia="Times New Roman" w:hAnsi="Arial" w:cs="Arial"/>
          <w:b/>
          <w:bCs/>
          <w:lang w:eastAsia="cs-CZ"/>
        </w:rPr>
        <w:t>Ivo Kaňák.</w:t>
      </w:r>
    </w:p>
    <w:p w14:paraId="143BF76F" w14:textId="71A4185B" w:rsidR="00070C15" w:rsidRDefault="007104A5" w:rsidP="00825C7B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Titul</w:t>
      </w:r>
      <w:r w:rsidR="00783FA7" w:rsidRPr="00DC7CD5">
        <w:rPr>
          <w:rFonts w:ascii="Arial" w:eastAsia="Times New Roman" w:hAnsi="Arial" w:cs="Arial"/>
          <w:lang w:eastAsia="cs-CZ"/>
        </w:rPr>
        <w:t xml:space="preserve"> Radegastův Strážce Hořkosti</w:t>
      </w:r>
      <w:r w:rsidR="000117B8">
        <w:rPr>
          <w:rFonts w:ascii="Arial" w:eastAsia="Times New Roman" w:hAnsi="Arial" w:cs="Arial"/>
          <w:lang w:eastAsia="cs-CZ"/>
        </w:rPr>
        <w:t>,</w:t>
      </w:r>
      <w:r w:rsidR="00783FA7" w:rsidRPr="00DC7CD5">
        <w:rPr>
          <w:rFonts w:ascii="Arial" w:eastAsia="Times New Roman" w:hAnsi="Arial" w:cs="Arial"/>
          <w:lang w:eastAsia="cs-CZ"/>
        </w:rPr>
        <w:t xml:space="preserve"> a s </w:t>
      </w:r>
      <w:r w:rsidR="000117B8">
        <w:rPr>
          <w:rFonts w:ascii="Arial" w:eastAsia="Times New Roman" w:hAnsi="Arial" w:cs="Arial"/>
          <w:lang w:eastAsia="cs-CZ"/>
        </w:rPr>
        <w:t>t</w:t>
      </w:r>
      <w:r w:rsidR="00783FA7" w:rsidRPr="00DC7CD5">
        <w:rPr>
          <w:rFonts w:ascii="Arial" w:eastAsia="Times New Roman" w:hAnsi="Arial" w:cs="Arial"/>
          <w:lang w:eastAsia="cs-CZ"/>
        </w:rPr>
        <w:t>ím spojené pojmenování jednoho ležáckého tanku</w:t>
      </w:r>
      <w:r w:rsidR="000117B8">
        <w:rPr>
          <w:rFonts w:ascii="Arial" w:eastAsia="Times New Roman" w:hAnsi="Arial" w:cs="Arial"/>
          <w:lang w:eastAsia="cs-CZ"/>
        </w:rPr>
        <w:t>,</w:t>
      </w:r>
      <w:r w:rsidR="00783FA7" w:rsidRPr="00DC7CD5">
        <w:rPr>
          <w:rFonts w:ascii="Arial" w:eastAsia="Times New Roman" w:hAnsi="Arial" w:cs="Arial"/>
          <w:lang w:eastAsia="cs-CZ"/>
        </w:rPr>
        <w:t xml:space="preserve"> </w:t>
      </w:r>
      <w:r w:rsidR="00DC7CD5">
        <w:rPr>
          <w:rFonts w:ascii="Arial" w:eastAsia="Times New Roman" w:hAnsi="Arial" w:cs="Arial"/>
          <w:lang w:eastAsia="cs-CZ"/>
        </w:rPr>
        <w:t>chce Pivovar Radegast udělovat</w:t>
      </w:r>
      <w:r w:rsidR="00783FA7" w:rsidRPr="00DC7CD5">
        <w:rPr>
          <w:rFonts w:ascii="Arial" w:eastAsia="Times New Roman" w:hAnsi="Arial" w:cs="Arial"/>
          <w:lang w:eastAsia="cs-CZ"/>
        </w:rPr>
        <w:t xml:space="preserve"> pravidelně vždy jednou ročně</w:t>
      </w:r>
      <w:r w:rsidR="008805B0">
        <w:rPr>
          <w:rFonts w:ascii="Arial" w:eastAsia="Times New Roman" w:hAnsi="Arial" w:cs="Arial"/>
          <w:lang w:eastAsia="cs-CZ"/>
        </w:rPr>
        <w:t xml:space="preserve">. </w:t>
      </w:r>
      <w:r w:rsidR="00DC7CD5" w:rsidRPr="00DC7CD5">
        <w:rPr>
          <w:rFonts w:ascii="Arial" w:eastAsia="Times New Roman" w:hAnsi="Arial" w:cs="Arial"/>
          <w:i/>
          <w:iCs/>
          <w:lang w:eastAsia="cs-CZ"/>
        </w:rPr>
        <w:t>„</w:t>
      </w:r>
      <w:r w:rsidR="000117B8">
        <w:rPr>
          <w:rFonts w:ascii="Arial" w:eastAsia="Times New Roman" w:hAnsi="Arial" w:cs="Arial"/>
          <w:i/>
          <w:iCs/>
          <w:lang w:eastAsia="cs-CZ"/>
        </w:rPr>
        <w:t>Trvalé a důležité životní</w:t>
      </w:r>
      <w:r w:rsidR="00935288">
        <w:rPr>
          <w:rFonts w:ascii="Arial" w:eastAsia="Times New Roman" w:hAnsi="Arial" w:cs="Arial"/>
          <w:i/>
          <w:iCs/>
          <w:lang w:eastAsia="cs-CZ"/>
        </w:rPr>
        <w:t xml:space="preserve"> h</w:t>
      </w:r>
      <w:r w:rsidR="00DC7CD5" w:rsidRPr="00DC7CD5">
        <w:rPr>
          <w:rFonts w:ascii="Arial" w:eastAsia="Times New Roman" w:hAnsi="Arial" w:cs="Arial"/>
          <w:i/>
          <w:iCs/>
          <w:lang w:eastAsia="cs-CZ"/>
        </w:rPr>
        <w:t>odnoty jako vytrvalost, houževnatost, rozhodnost, hrdost, ráznost</w:t>
      </w:r>
      <w:r w:rsidR="00935288">
        <w:rPr>
          <w:rFonts w:ascii="Arial" w:eastAsia="Times New Roman" w:hAnsi="Arial" w:cs="Arial"/>
          <w:i/>
          <w:iCs/>
          <w:lang w:eastAsia="cs-CZ"/>
        </w:rPr>
        <w:t xml:space="preserve"> nebo odolnost</w:t>
      </w:r>
      <w:r w:rsidR="00DC7CD5" w:rsidRPr="00DC7CD5">
        <w:rPr>
          <w:rFonts w:ascii="Arial" w:eastAsia="Times New Roman" w:hAnsi="Arial" w:cs="Arial"/>
          <w:i/>
          <w:iCs/>
          <w:lang w:eastAsia="cs-CZ"/>
        </w:rPr>
        <w:t xml:space="preserve"> je třeba </w:t>
      </w:r>
      <w:r w:rsidR="00935288">
        <w:rPr>
          <w:rFonts w:ascii="Arial" w:eastAsia="Times New Roman" w:hAnsi="Arial" w:cs="Arial"/>
          <w:i/>
          <w:iCs/>
          <w:lang w:eastAsia="cs-CZ"/>
        </w:rPr>
        <w:t>v</w:t>
      </w:r>
      <w:r w:rsidR="00DC7CD5" w:rsidRPr="00DC7CD5">
        <w:rPr>
          <w:rFonts w:ascii="Arial" w:eastAsia="Times New Roman" w:hAnsi="Arial" w:cs="Arial"/>
          <w:i/>
          <w:iCs/>
          <w:lang w:eastAsia="cs-CZ"/>
        </w:rPr>
        <w:t xml:space="preserve">yzdvihovat a připomínat. I to byl jeden z důvodů, proč jsme se rozhodli s tímto oceněním přijít,“ </w:t>
      </w:r>
      <w:r w:rsidR="00DC7CD5">
        <w:rPr>
          <w:rFonts w:ascii="Arial" w:eastAsia="Times New Roman" w:hAnsi="Arial" w:cs="Arial"/>
          <w:lang w:eastAsia="cs-CZ"/>
        </w:rPr>
        <w:t xml:space="preserve">doplňuje </w:t>
      </w:r>
      <w:r w:rsidR="00DC7CD5" w:rsidRPr="00DC7CD5">
        <w:rPr>
          <w:rFonts w:ascii="Arial" w:eastAsia="Times New Roman" w:hAnsi="Arial" w:cs="Arial"/>
          <w:b/>
          <w:bCs/>
          <w:lang w:eastAsia="cs-CZ"/>
        </w:rPr>
        <w:t>Petr Klíma, manažer značky Radegast.</w:t>
      </w:r>
    </w:p>
    <w:bookmarkEnd w:id="3"/>
    <w:p w14:paraId="5BC5F5DE" w14:textId="21A84434" w:rsidR="0031307C" w:rsidRPr="0031307C" w:rsidRDefault="0031307C" w:rsidP="00F84B16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1"/>
    <w:bookmarkEnd w:id="2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1AAD034A" w14:textId="5578A28B" w:rsidR="00E05A68" w:rsidRPr="00C04A72" w:rsidRDefault="00C04A72" w:rsidP="00C04A72">
      <w:pPr>
        <w:pStyle w:val="Odstavecseseznamem"/>
        <w:numPr>
          <w:ilvl w:val="0"/>
          <w:numId w:val="5"/>
        </w:numPr>
        <w:spacing w:line="259" w:lineRule="auto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04A72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2022 v žebříčku Byznysu pro společnost TOP Odpovědná firma dvě významná ocenění; první místo v kategorii odpovědného reportingu a hlavní cenu Trendsetter mezi velkými firmami.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3F6B" w14:textId="77777777" w:rsidR="002E155D" w:rsidRDefault="002E155D" w:rsidP="003C0A8E">
      <w:pPr>
        <w:spacing w:after="0" w:line="240" w:lineRule="auto"/>
      </w:pPr>
      <w:r>
        <w:separator/>
      </w:r>
    </w:p>
  </w:endnote>
  <w:endnote w:type="continuationSeparator" w:id="0">
    <w:p w14:paraId="6A317C4C" w14:textId="77777777" w:rsidR="002E155D" w:rsidRDefault="002E155D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AB25" w14:textId="77777777" w:rsidR="002E155D" w:rsidRDefault="002E155D" w:rsidP="003C0A8E">
      <w:pPr>
        <w:spacing w:after="0" w:line="240" w:lineRule="auto"/>
      </w:pPr>
      <w:r>
        <w:separator/>
      </w:r>
    </w:p>
  </w:footnote>
  <w:footnote w:type="continuationSeparator" w:id="0">
    <w:p w14:paraId="4B78452B" w14:textId="77777777" w:rsidR="002E155D" w:rsidRDefault="002E155D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8165">
    <w:abstractNumId w:val="3"/>
  </w:num>
  <w:num w:numId="2" w16cid:durableId="1196189604">
    <w:abstractNumId w:val="2"/>
  </w:num>
  <w:num w:numId="3" w16cid:durableId="267859485">
    <w:abstractNumId w:val="5"/>
  </w:num>
  <w:num w:numId="4" w16cid:durableId="22444137">
    <w:abstractNumId w:val="4"/>
  </w:num>
  <w:num w:numId="5" w16cid:durableId="2086142926">
    <w:abstractNumId w:val="0"/>
  </w:num>
  <w:num w:numId="6" w16cid:durableId="85422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763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0C15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C9E"/>
    <w:rsid w:val="0022213D"/>
    <w:rsid w:val="00222ACB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155D"/>
    <w:rsid w:val="002E4380"/>
    <w:rsid w:val="002E6413"/>
    <w:rsid w:val="002F0E01"/>
    <w:rsid w:val="002F1C1A"/>
    <w:rsid w:val="002F1D01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DE0"/>
    <w:rsid w:val="005227F8"/>
    <w:rsid w:val="00525CBA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213E"/>
    <w:rsid w:val="00746088"/>
    <w:rsid w:val="00746F57"/>
    <w:rsid w:val="007523A6"/>
    <w:rsid w:val="00753676"/>
    <w:rsid w:val="00763BB5"/>
    <w:rsid w:val="007670F5"/>
    <w:rsid w:val="0076742B"/>
    <w:rsid w:val="007720C3"/>
    <w:rsid w:val="007727E8"/>
    <w:rsid w:val="00774C4B"/>
    <w:rsid w:val="007760FC"/>
    <w:rsid w:val="00783FA7"/>
    <w:rsid w:val="007841CE"/>
    <w:rsid w:val="007869BF"/>
    <w:rsid w:val="007921AF"/>
    <w:rsid w:val="00795E71"/>
    <w:rsid w:val="00795FA3"/>
    <w:rsid w:val="007A0C23"/>
    <w:rsid w:val="007A1454"/>
    <w:rsid w:val="007A4FDE"/>
    <w:rsid w:val="007A65AE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804919"/>
    <w:rsid w:val="00804AEB"/>
    <w:rsid w:val="00804E9F"/>
    <w:rsid w:val="00805998"/>
    <w:rsid w:val="00805A14"/>
    <w:rsid w:val="00807B36"/>
    <w:rsid w:val="00811950"/>
    <w:rsid w:val="00813555"/>
    <w:rsid w:val="00816293"/>
    <w:rsid w:val="0081684D"/>
    <w:rsid w:val="0081770E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62C9"/>
    <w:rsid w:val="00936556"/>
    <w:rsid w:val="00940AD1"/>
    <w:rsid w:val="00946D0C"/>
    <w:rsid w:val="009508E7"/>
    <w:rsid w:val="0095209A"/>
    <w:rsid w:val="00953E75"/>
    <w:rsid w:val="00954E66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CA1"/>
    <w:rsid w:val="009D1EB2"/>
    <w:rsid w:val="009D38EF"/>
    <w:rsid w:val="009D4286"/>
    <w:rsid w:val="009D5436"/>
    <w:rsid w:val="009D6D4F"/>
    <w:rsid w:val="009E14F7"/>
    <w:rsid w:val="009E22EB"/>
    <w:rsid w:val="009E44D2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2A7E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49B1"/>
    <w:rsid w:val="00B05E73"/>
    <w:rsid w:val="00B05EB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A79F2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C7CD5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225C2"/>
    <w:rsid w:val="00E3498F"/>
    <w:rsid w:val="00E45E61"/>
    <w:rsid w:val="00E52B1C"/>
    <w:rsid w:val="00E53880"/>
    <w:rsid w:val="00E63F7E"/>
    <w:rsid w:val="00E644A8"/>
    <w:rsid w:val="00E64726"/>
    <w:rsid w:val="00E6674E"/>
    <w:rsid w:val="00E7281B"/>
    <w:rsid w:val="00E74185"/>
    <w:rsid w:val="00E77C22"/>
    <w:rsid w:val="00E77C5B"/>
    <w:rsid w:val="00E85E86"/>
    <w:rsid w:val="00E862C0"/>
    <w:rsid w:val="00E9091B"/>
    <w:rsid w:val="00E92EF1"/>
    <w:rsid w:val="00E93F65"/>
    <w:rsid w:val="00E96070"/>
    <w:rsid w:val="00E96193"/>
    <w:rsid w:val="00EA4688"/>
    <w:rsid w:val="00EA5594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1986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EFFAC-DD50-4BD6-A070-BF767255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33</cp:revision>
  <cp:lastPrinted>2017-08-30T09:19:00Z</cp:lastPrinted>
  <dcterms:created xsi:type="dcterms:W3CDTF">2022-12-07T14:27:00Z</dcterms:created>
  <dcterms:modified xsi:type="dcterms:W3CDTF">2023-03-07T11:38:00Z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